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2926EB6D"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sidR="00774E64">
        <w:rPr>
          <w:rFonts w:cs="Arial"/>
          <w:b/>
          <w:sz w:val="24"/>
          <w:szCs w:val="24"/>
        </w:rPr>
        <w:t>bis</w:t>
      </w:r>
      <w:r>
        <w:rPr>
          <w:b/>
          <w:i/>
          <w:noProof/>
          <w:sz w:val="28"/>
        </w:rPr>
        <w:tab/>
        <w:t xml:space="preserve"> </w:t>
      </w:r>
      <w:r w:rsidR="00983703" w:rsidRPr="00983703">
        <w:rPr>
          <w:b/>
          <w:i/>
          <w:noProof/>
          <w:sz w:val="28"/>
        </w:rPr>
        <w:t>R4-241635</w:t>
      </w:r>
      <w:r w:rsidR="00983703">
        <w:rPr>
          <w:b/>
          <w:i/>
          <w:noProof/>
          <w:sz w:val="28"/>
        </w:rPr>
        <w:t>9</w:t>
      </w:r>
    </w:p>
    <w:p w14:paraId="7CB45193" w14:textId="3778FBC5" w:rsidR="001E41F3" w:rsidRPr="003701A5" w:rsidRDefault="00774E64" w:rsidP="005E2C44">
      <w:pPr>
        <w:pStyle w:val="CRCoverPage"/>
        <w:outlineLvl w:val="0"/>
        <w:rPr>
          <w:b/>
          <w:sz w:val="24"/>
          <w:szCs w:val="24"/>
          <w:lang w:eastAsia="zh-CN"/>
        </w:rPr>
      </w:pPr>
      <w:r>
        <w:rPr>
          <w:b/>
          <w:noProof/>
          <w:sz w:val="24"/>
        </w:rPr>
        <w:t>Hefei</w:t>
      </w:r>
      <w:r w:rsidR="00BB195B" w:rsidRPr="00BB195B">
        <w:rPr>
          <w:b/>
          <w:noProof/>
          <w:sz w:val="24"/>
        </w:rPr>
        <w:t xml:space="preserve">, </w:t>
      </w:r>
      <w:r>
        <w:rPr>
          <w:b/>
          <w:noProof/>
          <w:sz w:val="24"/>
        </w:rPr>
        <w:t>Chine</w:t>
      </w:r>
      <w:r w:rsidR="00BB195B" w:rsidRPr="00BB195B">
        <w:rPr>
          <w:b/>
          <w:noProof/>
          <w:sz w:val="24"/>
        </w:rPr>
        <w:t>, 1</w:t>
      </w:r>
      <w:r w:rsidR="000A530F">
        <w:rPr>
          <w:b/>
          <w:noProof/>
          <w:sz w:val="24"/>
        </w:rPr>
        <w:t>4</w:t>
      </w:r>
      <w:r w:rsidR="00BB195B" w:rsidRPr="00BB195B">
        <w:rPr>
          <w:b/>
          <w:noProof/>
          <w:sz w:val="24"/>
        </w:rPr>
        <w:t xml:space="preserve">th – </w:t>
      </w:r>
      <w:r w:rsidR="000A530F">
        <w:rPr>
          <w:b/>
          <w:noProof/>
          <w:sz w:val="24"/>
        </w:rPr>
        <w:t>18th</w:t>
      </w:r>
      <w:r w:rsidR="00BB195B" w:rsidRPr="00BB195B">
        <w:rPr>
          <w:b/>
          <w:noProof/>
          <w:sz w:val="24"/>
        </w:rPr>
        <w:t xml:space="preserve"> </w:t>
      </w:r>
      <w:r w:rsidR="000A530F">
        <w:rPr>
          <w:b/>
          <w:noProof/>
          <w:sz w:val="24"/>
        </w:rPr>
        <w:t>October</w:t>
      </w:r>
      <w:r w:rsidR="00BB195B"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67AC3" w:rsidR="00F6200B" w:rsidRPr="00410371" w:rsidRDefault="00F6200B" w:rsidP="00F6200B">
            <w:pPr>
              <w:pStyle w:val="CRCoverPage"/>
              <w:spacing w:after="0"/>
              <w:jc w:val="center"/>
              <w:rPr>
                <w:noProof/>
                <w:sz w:val="28"/>
              </w:rPr>
            </w:pPr>
            <w:r>
              <w:rPr>
                <w:b/>
                <w:noProof/>
                <w:sz w:val="28"/>
              </w:rPr>
              <w:t>18.</w:t>
            </w:r>
            <w:r w:rsidR="00983703">
              <w:rPr>
                <w:b/>
                <w:noProof/>
                <w:sz w:val="28"/>
              </w:rPr>
              <w:t>7</w:t>
            </w:r>
            <w:r>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8C765AC" w:rsidR="001E41F3" w:rsidRDefault="00F82833" w:rsidP="00A42A1E">
            <w:pPr>
              <w:pStyle w:val="CRCoverPage"/>
              <w:spacing w:after="0"/>
              <w:ind w:left="100"/>
              <w:rPr>
                <w:noProof/>
              </w:rPr>
            </w:pPr>
            <w:r w:rsidRPr="00F82833">
              <w:t>(</w:t>
            </w:r>
            <w:r w:rsidR="003E77C4" w:rsidRPr="003E77C4">
              <w:t>LTE_NR_R19_Simult_RxTx</w:t>
            </w:r>
            <w:r w:rsidRPr="00F82833">
              <w:t>)</w:t>
            </w:r>
            <w:r w:rsidR="00CE4A88">
              <w:t xml:space="preserve"> </w:t>
            </w:r>
            <w:proofErr w:type="spellStart"/>
            <w:r w:rsidR="003E77C4" w:rsidRPr="003E77C4">
              <w:t>drafCR</w:t>
            </w:r>
            <w:proofErr w:type="spellEnd"/>
            <w:r w:rsidR="003E77C4" w:rsidRPr="003E77C4">
              <w:t xml:space="preserve"> to 38.101-1: On Rel-19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2B5651F4" w:rsidR="003701A5" w:rsidRDefault="008125D6" w:rsidP="008A3F72">
            <w:pPr>
              <w:pStyle w:val="CRCoverPage"/>
              <w:spacing w:after="0"/>
              <w:ind w:left="100"/>
              <w:rPr>
                <w:noProof/>
              </w:rPr>
            </w:pPr>
            <w:r>
              <w:rPr>
                <w:rFonts w:hint="eastAsia"/>
                <w:noProof/>
                <w:lang w:eastAsia="zh-CN"/>
              </w:rPr>
              <w:t>2024-</w:t>
            </w:r>
            <w:r>
              <w:rPr>
                <w:noProof/>
                <w:lang w:eastAsia="zh-CN"/>
              </w:rPr>
              <w:t>0</w:t>
            </w:r>
            <w:r w:rsidR="008A3F72">
              <w:rPr>
                <w:noProof/>
                <w:lang w:eastAsia="zh-CN"/>
              </w:rPr>
              <w:t>9</w:t>
            </w:r>
            <w:r>
              <w:rPr>
                <w:rFonts w:hint="eastAsia"/>
                <w:noProof/>
                <w:lang w:eastAsia="zh-CN"/>
              </w:rPr>
              <w:t>-</w:t>
            </w:r>
            <w:r w:rsidR="008A3F72">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B82040E" w:rsidR="008A474B" w:rsidRPr="00AA4FF2" w:rsidRDefault="003D23AE" w:rsidP="003D23AE">
            <w:pPr>
              <w:pStyle w:val="CRCoverPage"/>
              <w:spacing w:after="0"/>
              <w:rPr>
                <w:noProof/>
                <w:lang w:eastAsia="zh-CN"/>
              </w:rPr>
            </w:pPr>
            <w:r>
              <w:rPr>
                <w:noProof/>
                <w:lang w:eastAsia="zh-CN"/>
              </w:rPr>
              <w:t>In the endorsed CR R4-2414266 in RAN4#112, the principle captured in TR 38.839 was introduced to TS 38.101-1 that ‘</w:t>
            </w:r>
            <w:r w:rsidRPr="003D23AE">
              <w:rPr>
                <w:noProof/>
                <w:lang w:eastAsia="zh-CN"/>
              </w:rPr>
              <w:t>Unless stated otherwise, simultaneous Rx/Tx capability is mandatory for FR1+FR1 FDD-TDD CA combinations</w:t>
            </w:r>
            <w:r>
              <w:rPr>
                <w:noProof/>
                <w:lang w:eastAsia="zh-CN"/>
              </w:rPr>
              <w:t>’</w:t>
            </w:r>
            <w:r w:rsidR="008A474B" w:rsidRPr="008A474B">
              <w:rPr>
                <w:noProof/>
                <w:lang w:eastAsia="zh-CN"/>
              </w:rPr>
              <w:t>.</w:t>
            </w:r>
            <w:r>
              <w:rPr>
                <w:noProof/>
                <w:lang w:eastAsia="zh-CN"/>
              </w:rPr>
              <w:t xml:space="preserve"> In this case, the mandatory capability of simultaneous Rx-Tx Note for </w:t>
            </w:r>
            <w:r w:rsidRPr="003D23AE">
              <w:rPr>
                <w:noProof/>
                <w:lang w:eastAsia="zh-CN"/>
              </w:rPr>
              <w:t>FR1+FR1 FDD-TDD CA combinations</w:t>
            </w:r>
            <w:r>
              <w:rPr>
                <w:noProof/>
                <w:lang w:eastAsia="zh-CN"/>
              </w:rPr>
              <w:t xml:space="preserve"> is not required any more.</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2A4F65D1" w:rsidR="008A474B" w:rsidRDefault="003D23AE" w:rsidP="003D23AE">
            <w:pPr>
              <w:pStyle w:val="CRCoverPage"/>
              <w:spacing w:after="0"/>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716A93C5" w:rsidR="001E41F3" w:rsidRDefault="00C3331D" w:rsidP="00C3331D">
            <w:pPr>
              <w:pStyle w:val="CRCoverPage"/>
              <w:spacing w:after="0"/>
              <w:ind w:left="100"/>
              <w:rPr>
                <w:noProof/>
                <w:lang w:eastAsia="zh-CN"/>
              </w:rPr>
            </w:pPr>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7862B0">
        <w:rPr>
          <w:rFonts w:ascii="Arial" w:eastAsia="Times New Roman" w:hAnsi="Arial"/>
          <w:sz w:val="28"/>
        </w:rPr>
        <w:t>5.2A.2</w:t>
      </w:r>
      <w:r w:rsidRPr="007862B0">
        <w:rPr>
          <w:rFonts w:ascii="Arial" w:eastAsia="Times New Roman" w:hAnsi="Arial"/>
          <w:sz w:val="28"/>
        </w:rP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5A99246" w14:textId="77777777" w:rsidR="007862B0" w:rsidRPr="007862B0" w:rsidRDefault="007862B0" w:rsidP="007862B0">
      <w:pPr>
        <w:rPr>
          <w:rFonts w:eastAsia="Times New Roman"/>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19"/>
      <w:bookmarkEnd w:id="20"/>
      <w:bookmarkEnd w:id="21"/>
      <w:bookmarkEnd w:id="22"/>
      <w:bookmarkEnd w:id="23"/>
      <w:bookmarkEnd w:id="24"/>
      <w:bookmarkEnd w:id="25"/>
      <w:bookmarkEnd w:id="26"/>
      <w:bookmarkEnd w:id="27"/>
      <w:bookmarkEnd w:id="28"/>
      <w:bookmarkEnd w:id="29"/>
      <w:bookmarkEnd w:id="30"/>
    </w:p>
    <w:p w14:paraId="4C4B0162" w14:textId="77777777" w:rsidR="007862B0" w:rsidRPr="007862B0" w:rsidRDefault="007862B0" w:rsidP="007862B0">
      <w:pPr>
        <w:rPr>
          <w:rFonts w:eastAsia="Times New Roman"/>
        </w:rPr>
      </w:pPr>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3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3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3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3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35"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3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3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38"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3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4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4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4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4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5"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46"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4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4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49"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50"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51"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52"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5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5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5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5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5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58"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59"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60"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20B3F17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32442B3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w:t>
            </w:r>
            <w:bookmarkStart w:id="61" w:name="_GoBack"/>
            <w:bookmarkEnd w:id="61"/>
            <w:r w:rsidRPr="007862B0">
              <w:rPr>
                <w:rFonts w:ascii="Arial" w:eastAsia="Times New Roman" w:hAnsi="Arial"/>
                <w:sz w:val="18"/>
              </w:rPr>
              <w:t>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195E5402"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52C97F42"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125B3CB0" w14:textId="77777777" w:rsidR="00BB5919" w:rsidRDefault="00BB5919" w:rsidP="00327482"/>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761E9" w14:textId="77777777" w:rsidR="00C95E5D" w:rsidRDefault="00C95E5D">
      <w:r>
        <w:separator/>
      </w:r>
    </w:p>
  </w:endnote>
  <w:endnote w:type="continuationSeparator" w:id="0">
    <w:p w14:paraId="7055D648" w14:textId="77777777" w:rsidR="00C95E5D" w:rsidRDefault="00C9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46DAB" w14:textId="77777777" w:rsidR="00C95E5D" w:rsidRDefault="00C95E5D">
      <w:r>
        <w:separator/>
      </w:r>
    </w:p>
  </w:footnote>
  <w:footnote w:type="continuationSeparator" w:id="0">
    <w:p w14:paraId="434E9441" w14:textId="77777777" w:rsidR="00C95E5D" w:rsidRDefault="00C9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23AE" w:rsidRDefault="003D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23AE" w:rsidRDefault="003D23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23AE" w:rsidRDefault="003D23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23AE" w:rsidRDefault="003D23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8"/>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55B66"/>
    <w:rsid w:val="00076CD1"/>
    <w:rsid w:val="00077B3E"/>
    <w:rsid w:val="000801C8"/>
    <w:rsid w:val="00092704"/>
    <w:rsid w:val="000A48A2"/>
    <w:rsid w:val="000A530F"/>
    <w:rsid w:val="000A6394"/>
    <w:rsid w:val="000B7FED"/>
    <w:rsid w:val="000C038A"/>
    <w:rsid w:val="000C6598"/>
    <w:rsid w:val="000D44B3"/>
    <w:rsid w:val="000F1F4E"/>
    <w:rsid w:val="00113CE8"/>
    <w:rsid w:val="00132195"/>
    <w:rsid w:val="00145D43"/>
    <w:rsid w:val="00150B9D"/>
    <w:rsid w:val="001853D3"/>
    <w:rsid w:val="00192C46"/>
    <w:rsid w:val="001A08B3"/>
    <w:rsid w:val="001A52BB"/>
    <w:rsid w:val="001A7B60"/>
    <w:rsid w:val="001B456F"/>
    <w:rsid w:val="001B52F0"/>
    <w:rsid w:val="001B7A65"/>
    <w:rsid w:val="001D7880"/>
    <w:rsid w:val="001E41F3"/>
    <w:rsid w:val="001F3779"/>
    <w:rsid w:val="0020343E"/>
    <w:rsid w:val="002144D4"/>
    <w:rsid w:val="0026004D"/>
    <w:rsid w:val="002640DD"/>
    <w:rsid w:val="00275D12"/>
    <w:rsid w:val="00284FEB"/>
    <w:rsid w:val="002860C4"/>
    <w:rsid w:val="002933D4"/>
    <w:rsid w:val="002B5741"/>
    <w:rsid w:val="002E1E73"/>
    <w:rsid w:val="002E472E"/>
    <w:rsid w:val="00303906"/>
    <w:rsid w:val="00305409"/>
    <w:rsid w:val="0032456D"/>
    <w:rsid w:val="003271A6"/>
    <w:rsid w:val="00327482"/>
    <w:rsid w:val="003301B1"/>
    <w:rsid w:val="00330801"/>
    <w:rsid w:val="00344BF1"/>
    <w:rsid w:val="00344C03"/>
    <w:rsid w:val="00357D3F"/>
    <w:rsid w:val="003609EF"/>
    <w:rsid w:val="0036231A"/>
    <w:rsid w:val="003701A5"/>
    <w:rsid w:val="00374DD4"/>
    <w:rsid w:val="00383071"/>
    <w:rsid w:val="003D23AE"/>
    <w:rsid w:val="003E1A36"/>
    <w:rsid w:val="003E77C4"/>
    <w:rsid w:val="00410371"/>
    <w:rsid w:val="004242F1"/>
    <w:rsid w:val="004356EE"/>
    <w:rsid w:val="00445630"/>
    <w:rsid w:val="004546CA"/>
    <w:rsid w:val="00474D1B"/>
    <w:rsid w:val="004963E7"/>
    <w:rsid w:val="004A276E"/>
    <w:rsid w:val="004A39C1"/>
    <w:rsid w:val="004B75B7"/>
    <w:rsid w:val="005141D9"/>
    <w:rsid w:val="0051580D"/>
    <w:rsid w:val="00544B32"/>
    <w:rsid w:val="00547111"/>
    <w:rsid w:val="0055013D"/>
    <w:rsid w:val="0057336F"/>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752FDC"/>
    <w:rsid w:val="00774E64"/>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3F72"/>
    <w:rsid w:val="008A45A6"/>
    <w:rsid w:val="008A474B"/>
    <w:rsid w:val="008B76B6"/>
    <w:rsid w:val="008C3914"/>
    <w:rsid w:val="008C6316"/>
    <w:rsid w:val="008D3CCC"/>
    <w:rsid w:val="008D4BE7"/>
    <w:rsid w:val="008F3789"/>
    <w:rsid w:val="008F686C"/>
    <w:rsid w:val="009148DE"/>
    <w:rsid w:val="00941E30"/>
    <w:rsid w:val="00951B67"/>
    <w:rsid w:val="00977412"/>
    <w:rsid w:val="009777D9"/>
    <w:rsid w:val="00983703"/>
    <w:rsid w:val="00991B88"/>
    <w:rsid w:val="009970B2"/>
    <w:rsid w:val="009A134D"/>
    <w:rsid w:val="009A5753"/>
    <w:rsid w:val="009A579D"/>
    <w:rsid w:val="009B7C8E"/>
    <w:rsid w:val="009D3FB9"/>
    <w:rsid w:val="009E07A1"/>
    <w:rsid w:val="009E3297"/>
    <w:rsid w:val="009F734F"/>
    <w:rsid w:val="00A218FC"/>
    <w:rsid w:val="00A246B6"/>
    <w:rsid w:val="00A33BB7"/>
    <w:rsid w:val="00A42A1E"/>
    <w:rsid w:val="00A47E70"/>
    <w:rsid w:val="00A50CF0"/>
    <w:rsid w:val="00A7671C"/>
    <w:rsid w:val="00AA2CBC"/>
    <w:rsid w:val="00AA4FF2"/>
    <w:rsid w:val="00AC5820"/>
    <w:rsid w:val="00AC6107"/>
    <w:rsid w:val="00AD1CD8"/>
    <w:rsid w:val="00AF1AB0"/>
    <w:rsid w:val="00AF2E48"/>
    <w:rsid w:val="00B12F8E"/>
    <w:rsid w:val="00B20566"/>
    <w:rsid w:val="00B258BB"/>
    <w:rsid w:val="00B67B97"/>
    <w:rsid w:val="00B968C8"/>
    <w:rsid w:val="00BA3EC5"/>
    <w:rsid w:val="00BA51D9"/>
    <w:rsid w:val="00BB195B"/>
    <w:rsid w:val="00BB5919"/>
    <w:rsid w:val="00BB5DFC"/>
    <w:rsid w:val="00BC0573"/>
    <w:rsid w:val="00BC30EA"/>
    <w:rsid w:val="00BC3BEE"/>
    <w:rsid w:val="00BD279D"/>
    <w:rsid w:val="00BD6BB8"/>
    <w:rsid w:val="00BE3F89"/>
    <w:rsid w:val="00BE4648"/>
    <w:rsid w:val="00C213F2"/>
    <w:rsid w:val="00C2191E"/>
    <w:rsid w:val="00C3331D"/>
    <w:rsid w:val="00C66BA2"/>
    <w:rsid w:val="00C870F6"/>
    <w:rsid w:val="00C95985"/>
    <w:rsid w:val="00C95E5D"/>
    <w:rsid w:val="00CC5026"/>
    <w:rsid w:val="00CC68D0"/>
    <w:rsid w:val="00CE4A88"/>
    <w:rsid w:val="00CE4EA9"/>
    <w:rsid w:val="00D01F27"/>
    <w:rsid w:val="00D03F9A"/>
    <w:rsid w:val="00D05E78"/>
    <w:rsid w:val="00D06D51"/>
    <w:rsid w:val="00D06F36"/>
    <w:rsid w:val="00D11B86"/>
    <w:rsid w:val="00D24991"/>
    <w:rsid w:val="00D41EC4"/>
    <w:rsid w:val="00D50255"/>
    <w:rsid w:val="00D6652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200B"/>
    <w:rsid w:val="00F64890"/>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next w:val="afffff0"/>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8"/>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table" w:styleId="4-6">
    <w:name w:val="Grid Table 4 Accent 6"/>
    <w:basedOn w:val="a4"/>
    <w:uiPriority w:val="49"/>
    <w:rsid w:val="007862B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7862B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7862B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7862B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7862B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7862B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F610-7F51-44EA-80EC-4AD1C6D4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1631</Words>
  <Characters>9300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Hudan</cp:lastModifiedBy>
  <cp:revision>2</cp:revision>
  <cp:lastPrinted>1899-12-31T23:00:00Z</cp:lastPrinted>
  <dcterms:created xsi:type="dcterms:W3CDTF">2024-10-07T13:02:00Z</dcterms:created>
  <dcterms:modified xsi:type="dcterms:W3CDTF">2024-10-07T13:02:00Z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